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2" w:rsidRPr="00B034F9" w:rsidRDefault="00B034F9" w:rsidP="00B034F9">
      <w:pPr>
        <w:jc w:val="center"/>
        <w:rPr>
          <w:rFonts w:hint="eastAsia"/>
          <w:b/>
          <w:sz w:val="32"/>
          <w:szCs w:val="32"/>
        </w:rPr>
      </w:pPr>
      <w:r w:rsidRPr="00B034F9">
        <w:rPr>
          <w:rFonts w:hint="eastAsia"/>
          <w:b/>
          <w:sz w:val="32"/>
          <w:szCs w:val="32"/>
        </w:rPr>
        <w:t>拟推荐第一批学院高水平创新团队</w:t>
      </w:r>
      <w:r>
        <w:rPr>
          <w:rFonts w:hint="eastAsia"/>
          <w:b/>
          <w:sz w:val="32"/>
          <w:szCs w:val="32"/>
        </w:rPr>
        <w:t>公示</w:t>
      </w:r>
      <w:r w:rsidRPr="00B034F9">
        <w:rPr>
          <w:rFonts w:hint="eastAsia"/>
          <w:b/>
          <w:sz w:val="32"/>
          <w:szCs w:val="32"/>
        </w:rPr>
        <w:t>信息表</w:t>
      </w:r>
    </w:p>
    <w:tbl>
      <w:tblPr>
        <w:tblW w:w="97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63"/>
        <w:gridCol w:w="938"/>
        <w:gridCol w:w="630"/>
        <w:gridCol w:w="564"/>
        <w:gridCol w:w="110"/>
        <w:gridCol w:w="885"/>
        <w:gridCol w:w="421"/>
        <w:gridCol w:w="855"/>
        <w:gridCol w:w="383"/>
        <w:gridCol w:w="14"/>
        <w:gridCol w:w="1614"/>
        <w:gridCol w:w="37"/>
        <w:gridCol w:w="220"/>
        <w:gridCol w:w="2199"/>
        <w:gridCol w:w="69"/>
        <w:gridCol w:w="76"/>
      </w:tblGrid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团队</w:t>
            </w:r>
            <w:r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932" w:type="dxa"/>
            <w:gridSpan w:val="12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color w:val="FF0000"/>
                <w:sz w:val="24"/>
                <w:highlight w:val="yellow"/>
              </w:rPr>
            </w:pPr>
            <w:r w:rsidRPr="003C5221">
              <w:rPr>
                <w:rFonts w:ascii="仿宋_GB2312" w:eastAsia="仿宋_GB2312" w:hint="eastAsia"/>
                <w:color w:val="000000" w:themeColor="text1"/>
                <w:sz w:val="24"/>
              </w:rPr>
              <w:t>苹果抗逆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分子</w:t>
            </w:r>
            <w:r w:rsidRPr="003C5221">
              <w:rPr>
                <w:rFonts w:ascii="仿宋_GB2312" w:eastAsia="仿宋_GB2312" w:hint="eastAsia"/>
                <w:color w:val="000000" w:themeColor="text1"/>
                <w:sz w:val="24"/>
              </w:rPr>
              <w:t>育种创新团队</w:t>
            </w:r>
          </w:p>
        </w:tc>
      </w:tr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一级学科1</w:t>
            </w:r>
          </w:p>
        </w:tc>
        <w:tc>
          <w:tcPr>
            <w:tcW w:w="1304" w:type="dxa"/>
            <w:gridSpan w:val="3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</w:t>
            </w:r>
          </w:p>
        </w:tc>
        <w:tc>
          <w:tcPr>
            <w:tcW w:w="1306" w:type="dxa"/>
            <w:gridSpan w:val="2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一级学科2</w:t>
            </w:r>
          </w:p>
        </w:tc>
        <w:tc>
          <w:tcPr>
            <w:tcW w:w="1252" w:type="dxa"/>
            <w:gridSpan w:val="3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sz w:val="24"/>
                <w:highlight w:val="yellow"/>
              </w:rPr>
            </w:pPr>
            <w:r w:rsidRPr="007468AD">
              <w:rPr>
                <w:rFonts w:ascii="仿宋_GB2312" w:eastAsia="仿宋_GB2312" w:hint="eastAsia"/>
                <w:sz w:val="24"/>
              </w:rPr>
              <w:t>生物学</w:t>
            </w:r>
          </w:p>
        </w:tc>
        <w:tc>
          <w:tcPr>
            <w:tcW w:w="1614" w:type="dxa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一级学科3</w:t>
            </w:r>
          </w:p>
        </w:tc>
        <w:tc>
          <w:tcPr>
            <w:tcW w:w="2456" w:type="dxa"/>
            <w:gridSpan w:val="3"/>
            <w:vAlign w:val="center"/>
          </w:tcPr>
          <w:p w:rsidR="00B034F9" w:rsidRDefault="00B034F9" w:rsidP="007754A5">
            <w:pPr>
              <w:jc w:val="center"/>
              <w:rPr>
                <w:rFonts w:ascii="仿宋_GB2312" w:eastAsia="仿宋_GB2312" w:hint="eastAsia"/>
                <w:color w:val="FF0000"/>
                <w:sz w:val="24"/>
                <w:highlight w:val="yellow"/>
              </w:rPr>
            </w:pPr>
            <w:r w:rsidRPr="007468AD">
              <w:rPr>
                <w:rFonts w:ascii="仿宋_GB2312" w:eastAsia="仿宋_GB2312" w:hint="eastAsia"/>
                <w:color w:val="000000" w:themeColor="text1"/>
                <w:sz w:val="24"/>
              </w:rPr>
              <w:t>无</w:t>
            </w:r>
          </w:p>
        </w:tc>
      </w:tr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主要服务的行业领域</w:t>
            </w:r>
          </w:p>
        </w:tc>
        <w:tc>
          <w:tcPr>
            <w:tcW w:w="7932" w:type="dxa"/>
            <w:gridSpan w:val="1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  <w:highlight w:val="yellow"/>
              </w:rPr>
            </w:pPr>
            <w:r w:rsidRPr="007468AD">
              <w:rPr>
                <w:rFonts w:ascii="仿宋_GB2312" w:eastAsia="仿宋_GB2312" w:hint="eastAsia"/>
                <w:color w:val="000000" w:themeColor="text1"/>
                <w:sz w:val="24"/>
              </w:rPr>
              <w:t>农、林、牧、渔业</w:t>
            </w:r>
          </w:p>
        </w:tc>
      </w:tr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类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型</w:t>
            </w:r>
          </w:p>
        </w:tc>
        <w:tc>
          <w:tcPr>
            <w:tcW w:w="7932" w:type="dxa"/>
            <w:gridSpan w:val="1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  <w:highlight w:val="yellow"/>
              </w:rPr>
            </w:pPr>
            <w:r>
              <w:rPr>
                <w:rFonts w:ascii="Wingdings 2" w:eastAsia="仿宋_GB2312" w:hAnsi="Wingdings 2"/>
                <w:sz w:val="24"/>
              </w:rPr>
              <w:t></w:t>
            </w:r>
            <w:r>
              <w:rPr>
                <w:rFonts w:ascii="仿宋_GB2312" w:eastAsia="仿宋_GB2312" w:hAnsi="宋体" w:hint="eastAsia"/>
                <w:sz w:val="24"/>
              </w:rPr>
              <w:t xml:space="preserve">基础研究型    </w:t>
            </w:r>
            <w:r>
              <w:rPr>
                <w:rFonts w:ascii="Wingdings 2" w:eastAsia="仿宋_GB2312" w:hAnsi="Wingdings 2"/>
                <w:sz w:val="24"/>
              </w:rPr>
              <w:t></w:t>
            </w:r>
            <w:r>
              <w:rPr>
                <w:rFonts w:ascii="仿宋_GB2312" w:eastAsia="仿宋_GB2312" w:hAnsi="宋体" w:hint="eastAsia"/>
                <w:sz w:val="24"/>
              </w:rPr>
              <w:t xml:space="preserve">应用研究型    </w:t>
            </w:r>
            <w:r>
              <w:rPr>
                <w:rFonts w:ascii="仿宋_GB2312" w:eastAsia="仿宋_GB2312" w:hAnsi="宋体"/>
                <w:sz w:val="24"/>
              </w:rPr>
              <w:sym w:font="Wingdings 2" w:char="F0A3"/>
            </w:r>
            <w:r>
              <w:rPr>
                <w:rFonts w:ascii="仿宋_GB2312" w:eastAsia="仿宋_GB2312" w:hAnsi="宋体" w:hint="eastAsia"/>
                <w:sz w:val="24"/>
              </w:rPr>
              <w:t>人文社科研究型</w:t>
            </w:r>
          </w:p>
        </w:tc>
      </w:tr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9633" w:type="dxa"/>
            <w:gridSpan w:val="14"/>
            <w:vAlign w:val="center"/>
          </w:tcPr>
          <w:p w:rsidR="00B034F9" w:rsidRDefault="00B034F9" w:rsidP="007754A5">
            <w:pPr>
              <w:spacing w:line="320" w:lineRule="exact"/>
              <w:jc w:val="left"/>
              <w:rPr>
                <w:rFonts w:ascii="仿宋_GB2312" w:eastAsia="仿宋_GB2312" w:hint="eastAsia"/>
                <w:color w:val="FF0000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</w:rPr>
              <w:t>1.团队负责人信息</w:t>
            </w:r>
          </w:p>
        </w:tc>
      </w:tr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04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96C15">
              <w:rPr>
                <w:rFonts w:ascii="仿宋_GB2312" w:eastAsia="仿宋_GB2312" w:hint="eastAsia"/>
                <w:color w:val="000000" w:themeColor="text1"/>
                <w:sz w:val="24"/>
              </w:rPr>
              <w:t>管清美</w:t>
            </w:r>
          </w:p>
        </w:tc>
        <w:tc>
          <w:tcPr>
            <w:tcW w:w="1306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52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highlight w:val="yellow"/>
              </w:rPr>
            </w:pPr>
            <w:r w:rsidRPr="00F96C15">
              <w:rPr>
                <w:rFonts w:ascii="仿宋_GB2312" w:eastAsia="仿宋_GB2312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1614" w:type="dxa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2456" w:type="dxa"/>
            <w:gridSpan w:val="3"/>
            <w:vAlign w:val="center"/>
          </w:tcPr>
          <w:p w:rsidR="00B034F9" w:rsidRDefault="00B034F9" w:rsidP="00B034F9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  <w:highlight w:val="yellow"/>
              </w:rPr>
            </w:pPr>
            <w:r w:rsidRPr="00F96C15">
              <w:rPr>
                <w:rFonts w:ascii="仿宋_GB2312" w:eastAsia="仿宋_GB2312" w:hint="eastAsia"/>
                <w:color w:val="000000" w:themeColor="text1"/>
                <w:sz w:val="24"/>
              </w:rPr>
              <w:t>1</w:t>
            </w:r>
            <w:r w:rsidRPr="00F96C15">
              <w:rPr>
                <w:rFonts w:ascii="仿宋_GB2312" w:eastAsia="仿宋_GB2312"/>
                <w:color w:val="000000" w:themeColor="text1"/>
                <w:sz w:val="24"/>
              </w:rPr>
              <w:t>979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</w:p>
        </w:tc>
      </w:tr>
      <w:tr w:rsidR="00B034F9" w:rsidTr="00B034F9">
        <w:trPr>
          <w:gridAfter w:val="2"/>
          <w:wAfter w:w="145" w:type="dxa"/>
          <w:cantSplit/>
          <w:trHeight w:val="660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304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96C15">
              <w:rPr>
                <w:rFonts w:ascii="仿宋_GB2312" w:eastAsia="仿宋_GB2312" w:hint="eastAsia"/>
                <w:color w:val="000000" w:themeColor="text1"/>
                <w:sz w:val="24"/>
              </w:rPr>
              <w:t>汉族</w:t>
            </w:r>
          </w:p>
        </w:tc>
        <w:tc>
          <w:tcPr>
            <w:tcW w:w="1306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252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F96C15">
              <w:rPr>
                <w:rFonts w:ascii="仿宋_GB2312" w:eastAsia="仿宋_GB2312" w:hint="eastAsia"/>
                <w:color w:val="000000" w:themeColor="text1"/>
                <w:sz w:val="24"/>
              </w:rPr>
              <w:t>博士</w:t>
            </w:r>
          </w:p>
        </w:tc>
        <w:tc>
          <w:tcPr>
            <w:tcW w:w="1614" w:type="dxa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</w:t>
            </w:r>
          </w:p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456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color w:val="FF0000"/>
                <w:sz w:val="24"/>
              </w:rPr>
            </w:pPr>
            <w:r w:rsidRPr="00F96C15">
              <w:rPr>
                <w:rFonts w:ascii="仿宋_GB2312" w:eastAsia="仿宋_GB2312" w:hint="eastAsia"/>
                <w:color w:val="000000" w:themeColor="text1"/>
                <w:sz w:val="24"/>
              </w:rPr>
              <w:t>教授，副院长（主持工作）</w:t>
            </w:r>
          </w:p>
        </w:tc>
      </w:tr>
      <w:tr w:rsidR="00B034F9" w:rsidTr="00B034F9">
        <w:trPr>
          <w:gridAfter w:val="2"/>
          <w:wAfter w:w="145" w:type="dxa"/>
          <w:cantSplit/>
          <w:trHeight w:val="698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所在院系</w:t>
            </w:r>
          </w:p>
        </w:tc>
        <w:tc>
          <w:tcPr>
            <w:tcW w:w="1304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1306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所属一级学科1</w:t>
            </w:r>
          </w:p>
        </w:tc>
        <w:tc>
          <w:tcPr>
            <w:tcW w:w="1252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highlight w:val="yellow"/>
              </w:rPr>
            </w:pPr>
            <w:r w:rsidRPr="00D30D56">
              <w:rPr>
                <w:rFonts w:ascii="仿宋_GB2312" w:eastAsia="仿宋_GB2312" w:hint="eastAsia"/>
                <w:sz w:val="24"/>
              </w:rPr>
              <w:t>园艺学</w:t>
            </w:r>
          </w:p>
        </w:tc>
        <w:tc>
          <w:tcPr>
            <w:tcW w:w="1614" w:type="dxa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所属一级</w:t>
            </w:r>
          </w:p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学科2</w:t>
            </w:r>
          </w:p>
        </w:tc>
        <w:tc>
          <w:tcPr>
            <w:tcW w:w="2456" w:type="dxa"/>
            <w:gridSpan w:val="3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highlight w:val="yellow"/>
              </w:rPr>
            </w:pPr>
            <w:r w:rsidRPr="00D30D56">
              <w:rPr>
                <w:rFonts w:ascii="仿宋_GB2312" w:eastAsia="仿宋_GB2312" w:hint="eastAsia"/>
                <w:sz w:val="24"/>
              </w:rPr>
              <w:t>生物学</w:t>
            </w:r>
          </w:p>
        </w:tc>
      </w:tr>
      <w:tr w:rsidR="00B034F9" w:rsidTr="00B034F9">
        <w:trPr>
          <w:gridAfter w:val="2"/>
          <w:wAfter w:w="145" w:type="dxa"/>
          <w:cantSplit/>
          <w:trHeight w:val="567"/>
        </w:trPr>
        <w:tc>
          <w:tcPr>
            <w:tcW w:w="1701" w:type="dxa"/>
            <w:gridSpan w:val="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现从事专业或方向</w:t>
            </w:r>
          </w:p>
        </w:tc>
        <w:tc>
          <w:tcPr>
            <w:tcW w:w="7932" w:type="dxa"/>
            <w:gridSpan w:val="12"/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  <w:highlight w:val="yellow"/>
              </w:rPr>
            </w:pPr>
            <w:r w:rsidRPr="00A22727">
              <w:rPr>
                <w:rFonts w:ascii="仿宋_GB2312" w:eastAsia="仿宋_GB2312"/>
                <w:sz w:val="24"/>
              </w:rPr>
              <w:t>苹果抗逆</w:t>
            </w:r>
            <w:r>
              <w:rPr>
                <w:rFonts w:ascii="仿宋_GB2312" w:eastAsia="仿宋_GB2312" w:hint="eastAsia"/>
                <w:sz w:val="24"/>
              </w:rPr>
              <w:t>分子</w:t>
            </w:r>
            <w:r w:rsidRPr="00A22727">
              <w:rPr>
                <w:rFonts w:ascii="仿宋_GB2312" w:eastAsia="仿宋_GB2312"/>
                <w:sz w:val="24"/>
              </w:rPr>
              <w:t>机制及育种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2"/>
          <w:wAfter w:w="145" w:type="dxa"/>
          <w:cantSplit/>
          <w:trHeight w:val="1086"/>
        </w:trPr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国内外科研组织及重要学术期刊任职情况</w:t>
            </w:r>
          </w:p>
        </w:tc>
        <w:tc>
          <w:tcPr>
            <w:tcW w:w="793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A22727">
              <w:rPr>
                <w:rFonts w:ascii="仿宋_GB2312" w:eastAsia="仿宋_GB2312"/>
                <w:sz w:val="24"/>
              </w:rPr>
              <w:t>兼任</w:t>
            </w:r>
            <w:r>
              <w:rPr>
                <w:rFonts w:ascii="仿宋_GB2312" w:eastAsia="仿宋_GB2312" w:hint="eastAsia"/>
                <w:sz w:val="24"/>
              </w:rPr>
              <w:t>作物抗逆与高效生产全国重点实验室副主任、</w:t>
            </w:r>
            <w:r w:rsidRPr="00A22727">
              <w:rPr>
                <w:rFonts w:ascii="仿宋_GB2312" w:eastAsia="仿宋_GB2312"/>
                <w:sz w:val="24"/>
              </w:rPr>
              <w:t>第八届教育部科技委农林学部委员、</w:t>
            </w:r>
            <w:r>
              <w:rPr>
                <w:rFonts w:ascii="仿宋_GB2312" w:eastAsia="仿宋_GB2312" w:hint="eastAsia"/>
                <w:sz w:val="24"/>
              </w:rPr>
              <w:t>陕西省重点实验室副主任、</w:t>
            </w:r>
            <w:r w:rsidRPr="00A22727">
              <w:rPr>
                <w:rFonts w:ascii="仿宋_GB2312" w:eastAsia="仿宋_GB2312"/>
                <w:sz w:val="24"/>
              </w:rPr>
              <w:t>《中国农业科学》、《Journal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A22727">
              <w:rPr>
                <w:rFonts w:ascii="仿宋_GB2312" w:eastAsia="仿宋_GB2312"/>
                <w:sz w:val="24"/>
              </w:rPr>
              <w:t>of Integrative Agriculture》、《Stress Biology》等期刊编委;《Horticulture Research》、《</w:t>
            </w:r>
            <w:proofErr w:type="spellStart"/>
            <w:r w:rsidRPr="00A22727">
              <w:rPr>
                <w:rFonts w:ascii="仿宋_GB2312" w:eastAsia="仿宋_GB2312"/>
                <w:sz w:val="24"/>
              </w:rPr>
              <w:t>Horticulturae</w:t>
            </w:r>
            <w:proofErr w:type="spellEnd"/>
            <w:r w:rsidRPr="00A22727">
              <w:rPr>
                <w:rFonts w:ascii="仿宋_GB2312" w:eastAsia="仿宋_GB2312"/>
                <w:sz w:val="24"/>
              </w:rPr>
              <w:t>》等期刊特邀编委。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2"/>
          <w:wAfter w:w="145" w:type="dxa"/>
          <w:cantSplit/>
          <w:trHeight w:val="508"/>
        </w:trPr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联络系方式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2"/>
          <w:wAfter w:w="145" w:type="dxa"/>
          <w:cantSplit/>
          <w:trHeight w:val="563"/>
        </w:trPr>
        <w:tc>
          <w:tcPr>
            <w:tcW w:w="9633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2、核心团队成员情况（5-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人，负责人除外）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学科方向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马锋旺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李鹏民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赵涛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刘长海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无/副教授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徐记迪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无/副教授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李雪薇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无/副教授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牛春东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无/副研究员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申小霞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无/副研究员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园艺学院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果树学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034F9" w:rsidTr="00B034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李中兴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博士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无/助理研究员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草业学院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草学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4F9" w:rsidRDefault="00B034F9" w:rsidP="007754A5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B034F9" w:rsidRDefault="00B034F9"/>
    <w:sectPr w:rsidR="00B034F9" w:rsidSect="003F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34F9"/>
    <w:rsid w:val="00023C94"/>
    <w:rsid w:val="003F7AA2"/>
    <w:rsid w:val="007F5E2D"/>
    <w:rsid w:val="00B034F9"/>
    <w:rsid w:val="00B8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qiongqiong</dc:creator>
  <cp:lastModifiedBy>zhang qiongqiong</cp:lastModifiedBy>
  <cp:revision>1</cp:revision>
  <dcterms:created xsi:type="dcterms:W3CDTF">2023-09-22T01:43:00Z</dcterms:created>
  <dcterms:modified xsi:type="dcterms:W3CDTF">2023-09-22T01:52:00Z</dcterms:modified>
</cp:coreProperties>
</file>