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中国园艺学会会员注册指南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1.登陆中国园艺学会会员系统（</w:t>
      </w:r>
      <w:r>
        <w:rPr>
          <w:rFonts w:hint="eastAsia" w:ascii="仿宋" w:hAnsi="仿宋" w:eastAsia="仿宋" w:cs="仿宋"/>
          <w:sz w:val="30"/>
          <w:szCs w:val="30"/>
        </w:rPr>
        <w:t>http://cshs.scimall.org.cn/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），点击右上角“注册”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032375" cy="1087120"/>
            <wp:effectExtent l="0" t="0" r="15875" b="177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2.填写“会员信息”，点击“下一步”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290445" cy="2977515"/>
            <wp:effectExtent l="0" t="0" r="146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3.选择“会员类型”（请您慎重选择，一旦提交无法修改）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05075" cy="2052955"/>
            <wp:effectExtent l="0" t="0" r="952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2528570" cy="1732915"/>
            <wp:effectExtent l="0" t="0" r="508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（1）若选择“个人会员”，填写发票信息后点击“前往缴费”。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）如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选择微信支付，系统可自动识别,支付后即为正式会员；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（b）如选择银行转账（转账时请务必备注手机号或邮箱），请将转账凭证发送至学会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秘书处邮箱（cshs@caas.cn），待秘书处审核后为正式会员。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（2）若选择“学生会员”，填写“就读学校”“学生证号”“入学年月”“毕业年月”信息，点击“前往缴费”，即为正式会员，若需完善个人信息，可点“立即完善个人信息”。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1784350" cy="2072640"/>
            <wp:effectExtent l="0" t="0" r="6350" b="3810"/>
            <wp:docPr id="6" name="图片 6" descr="854efa3f6aa5a129b108d7daa97f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4efa3f6aa5a129b108d7daa97f1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3136265" cy="2056765"/>
            <wp:effectExtent l="0" t="0" r="6985" b="635"/>
            <wp:docPr id="9" name="图片 9" descr="微信图片_2019081220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08122054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5B2D"/>
    <w:rsid w:val="09CE33A6"/>
    <w:rsid w:val="14535B2D"/>
    <w:rsid w:val="39E07DD6"/>
    <w:rsid w:val="43423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2019-08-12T12:20:00Z</dcterms:created>
  <dc:creator>Administrator</dc:creator>
  <cp:lastModifiedBy>LTJY</cp:lastModifiedBy>
  <dcterms:modified xsi:type="dcterms:W3CDTF">2019-08-13T02:05:45Z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